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216" w:rsidRDefault="00593216" w:rsidP="00593216">
      <w:pPr>
        <w:pStyle w:val="NormalnyWeb"/>
        <w:spacing w:after="142" w:line="280" w:lineRule="atLeast"/>
        <w:rPr>
          <w:rFonts w:ascii="Calibri" w:hAnsi="Calibri"/>
          <w:b/>
          <w:bCs/>
          <w:color w:val="000000"/>
          <w:sz w:val="28"/>
          <w:szCs w:val="28"/>
        </w:rPr>
      </w:pPr>
      <w:r>
        <w:rPr>
          <w:rFonts w:ascii="Calibri" w:hAnsi="Calibri"/>
          <w:b/>
          <w:bCs/>
          <w:color w:val="000000"/>
          <w:sz w:val="28"/>
          <w:szCs w:val="28"/>
        </w:rPr>
        <w:t>Prezydent Bydgoszczy Rafał Bruski zaprasza na</w:t>
      </w:r>
      <w:r>
        <w:rPr>
          <w:rStyle w:val="Pogrubienie"/>
          <w:rFonts w:ascii="Calibri" w:hAnsi="Calibri"/>
          <w:color w:val="000000"/>
          <w:sz w:val="28"/>
          <w:szCs w:val="28"/>
        </w:rPr>
        <w:t xml:space="preserve"> Targi Przyjazne Rodzinie w ramach IV Forum Rodziny, które odbędą się w niedzielę, 20 października na Hali Tenisowej na terenie Zawiszy przy ul. Gdańskiej 163.</w:t>
      </w:r>
    </w:p>
    <w:p w:rsidR="00593216" w:rsidRDefault="00593216" w:rsidP="00593216">
      <w:pPr>
        <w:pStyle w:val="NormalnyWeb"/>
        <w:spacing w:after="142" w:line="280" w:lineRule="atLeast"/>
        <w:rPr>
          <w:rFonts w:ascii="Calibri" w:hAnsi="Calibri"/>
          <w:b/>
          <w:bCs/>
          <w:color w:val="000000"/>
          <w:sz w:val="28"/>
          <w:szCs w:val="28"/>
        </w:rPr>
      </w:pPr>
      <w:r>
        <w:rPr>
          <w:rStyle w:val="Pogrubienie"/>
          <w:rFonts w:ascii="Tahoma" w:hAnsi="Tahoma" w:cs="Tahoma"/>
          <w:color w:val="000000"/>
          <w:sz w:val="28"/>
          <w:szCs w:val="28"/>
        </w:rPr>
        <w:t xml:space="preserve">Partnerzy Programu „Bydgoska Rodzina 3+” przedstawią swoją ofertę dla rodzin i dzieci. </w:t>
      </w:r>
    </w:p>
    <w:p w:rsidR="00593216" w:rsidRDefault="00593216" w:rsidP="00593216">
      <w:pPr>
        <w:shd w:val="clear" w:color="auto" w:fill="FFFFFF"/>
        <w:spacing w:after="240"/>
        <w:rPr>
          <w:rFonts w:ascii="Calibri" w:hAnsi="Calibri"/>
          <w:color w:val="1D2129"/>
        </w:rPr>
      </w:pPr>
    </w:p>
    <w:p w:rsidR="00593216" w:rsidRDefault="00593216" w:rsidP="00593216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W trakcie spotkania:</w:t>
      </w:r>
    </w:p>
    <w:p w:rsidR="00593216" w:rsidRDefault="00593216" w:rsidP="00593216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pokazy ofert wszystkich wystawców</w:t>
      </w:r>
    </w:p>
    <w:p w:rsidR="00593216" w:rsidRDefault="00593216" w:rsidP="00593216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opieka profesjonalnych animatorów, animacje dla dzieci w każdym wieku (strefa dmuchawców przygotowana przez „Park 17’)</w:t>
      </w:r>
    </w:p>
    <w:p w:rsidR="00593216" w:rsidRDefault="00593216" w:rsidP="00593216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zabawy i atrakcje dla dzieci (face painting, </w:t>
      </w:r>
      <w:proofErr w:type="spellStart"/>
      <w:r>
        <w:rPr>
          <w:rFonts w:ascii="Calibri" w:hAnsi="Calibri"/>
          <w:color w:val="000000"/>
        </w:rPr>
        <w:t>fotobudka</w:t>
      </w:r>
      <w:proofErr w:type="spellEnd"/>
      <w:r>
        <w:rPr>
          <w:rFonts w:ascii="Calibri" w:hAnsi="Calibri"/>
          <w:color w:val="000000"/>
        </w:rPr>
        <w:t>)</w:t>
      </w:r>
    </w:p>
    <w:p w:rsidR="00593216" w:rsidRDefault="00593216" w:rsidP="00593216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głośne czytanie dzieciom</w:t>
      </w:r>
    </w:p>
    <w:p w:rsidR="00593216" w:rsidRDefault="00593216" w:rsidP="00593216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Gra terenowo – rekreacyjna „</w:t>
      </w:r>
      <w:proofErr w:type="spellStart"/>
      <w:r>
        <w:rPr>
          <w:rFonts w:ascii="Calibri" w:hAnsi="Calibri"/>
          <w:color w:val="000000"/>
        </w:rPr>
        <w:t>chustogra</w:t>
      </w:r>
      <w:proofErr w:type="spellEnd"/>
      <w:r>
        <w:rPr>
          <w:rFonts w:ascii="Calibri" w:hAnsi="Calibri"/>
          <w:color w:val="000000"/>
        </w:rPr>
        <w:t xml:space="preserve"> – Wielka Przygoda”</w:t>
      </w:r>
    </w:p>
    <w:p w:rsidR="00593216" w:rsidRDefault="00593216" w:rsidP="00593216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strefa Bydgoskiej Rodziny 3 plus - informacje dot. programu</w:t>
      </w:r>
    </w:p>
    <w:p w:rsidR="00593216" w:rsidRDefault="00593216" w:rsidP="00593216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strefa przyjazna karmieniu piersią zorganizowana przez Stowarzyszenie "</w:t>
      </w:r>
      <w:proofErr w:type="spellStart"/>
      <w:r>
        <w:rPr>
          <w:rFonts w:ascii="Calibri" w:hAnsi="Calibri"/>
          <w:color w:val="000000"/>
        </w:rPr>
        <w:t>Małyssak</w:t>
      </w:r>
      <w:proofErr w:type="spellEnd"/>
      <w:r>
        <w:rPr>
          <w:rFonts w:ascii="Calibri" w:hAnsi="Calibri"/>
          <w:color w:val="000000"/>
        </w:rPr>
        <w:t>"</w:t>
      </w:r>
    </w:p>
    <w:p w:rsidR="00593216" w:rsidRDefault="00593216" w:rsidP="00593216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pokazy tematyczne</w:t>
      </w:r>
    </w:p>
    <w:p w:rsidR="00593216" w:rsidRDefault="00593216" w:rsidP="00593216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porady specjalistów ze </w:t>
      </w:r>
      <w:proofErr w:type="spellStart"/>
      <w:r>
        <w:rPr>
          <w:rFonts w:ascii="Calibri" w:hAnsi="Calibri"/>
          <w:color w:val="000000"/>
        </w:rPr>
        <w:t>szkół</w:t>
      </w:r>
      <w:proofErr w:type="spellEnd"/>
      <w:r>
        <w:rPr>
          <w:rFonts w:ascii="Calibri" w:hAnsi="Calibri"/>
          <w:color w:val="000000"/>
        </w:rPr>
        <w:t xml:space="preserve"> rodzenia dla przyszłych rodziców</w:t>
      </w:r>
    </w:p>
    <w:p w:rsidR="00593216" w:rsidRDefault="00593216" w:rsidP="00593216">
      <w:pPr>
        <w:pStyle w:val="NormalnyWeb"/>
        <w:spacing w:line="240" w:lineRule="atLeast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</w:t>
      </w:r>
      <w:proofErr w:type="spellStart"/>
      <w:r>
        <w:rPr>
          <w:rFonts w:ascii="Calibri" w:hAnsi="Calibri"/>
          <w:color w:val="000000"/>
        </w:rPr>
        <w:t>warsztaty</w:t>
      </w:r>
      <w:proofErr w:type="spellEnd"/>
      <w:r>
        <w:rPr>
          <w:rFonts w:ascii="Calibri" w:hAnsi="Calibri"/>
          <w:color w:val="000000"/>
        </w:rPr>
        <w:t xml:space="preserve"> dla dzieci</w:t>
      </w:r>
    </w:p>
    <w:p w:rsidR="00593216" w:rsidRDefault="00593216" w:rsidP="00593216">
      <w:pPr>
        <w:pStyle w:val="NormalnyWeb"/>
        <w:spacing w:line="240" w:lineRule="atLeast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pokazy fryzur salonu fryzjerskiego dla dzieci „</w:t>
      </w:r>
      <w:proofErr w:type="spellStart"/>
      <w:r>
        <w:rPr>
          <w:rFonts w:ascii="Calibri" w:hAnsi="Calibri"/>
          <w:color w:val="000000"/>
        </w:rPr>
        <w:t>Fryzomania</w:t>
      </w:r>
      <w:proofErr w:type="spellEnd"/>
      <w:r>
        <w:rPr>
          <w:rFonts w:ascii="Calibri" w:hAnsi="Calibri"/>
          <w:color w:val="000000"/>
        </w:rPr>
        <w:t>”</w:t>
      </w:r>
    </w:p>
    <w:p w:rsidR="00593216" w:rsidRDefault="00593216" w:rsidP="00593216">
      <w:pPr>
        <w:pStyle w:val="NormalnyWeb"/>
        <w:spacing w:line="240" w:lineRule="atLeast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strefa gier planszowych wraz z „Pegazem”</w:t>
      </w:r>
    </w:p>
    <w:p w:rsidR="00593216" w:rsidRDefault="00593216" w:rsidP="00593216">
      <w:pPr>
        <w:pStyle w:val="NormalnyWeb"/>
        <w:spacing w:line="240" w:lineRule="atLeast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konkursy dla całej rodziny</w:t>
      </w:r>
    </w:p>
    <w:p w:rsidR="00593216" w:rsidRDefault="00593216" w:rsidP="00593216">
      <w:pPr>
        <w:pStyle w:val="NormalnyWeb"/>
        <w:spacing w:line="240" w:lineRule="atLeast"/>
        <w:rPr>
          <w:rFonts w:ascii="Calibri" w:hAnsi="Calibri"/>
          <w:color w:val="000000"/>
        </w:rPr>
      </w:pPr>
    </w:p>
    <w:p w:rsidR="00593216" w:rsidRDefault="00593216" w:rsidP="00593216">
      <w:pPr>
        <w:pStyle w:val="NormalnyWeb"/>
        <w:spacing w:after="142" w:line="280" w:lineRule="atLeast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Zarówno obecni, jak i przyszli rodzice znajdą coś dla siebie, a dzieci wesoło spędzą czas!</w:t>
      </w:r>
    </w:p>
    <w:p w:rsidR="00593216" w:rsidRDefault="00593216" w:rsidP="00593216">
      <w:pPr>
        <w:pStyle w:val="NormalnyWeb"/>
        <w:spacing w:after="142" w:line="280" w:lineRule="atLeast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Wstęp na imprezę jest bezpłatny!</w:t>
      </w:r>
    </w:p>
    <w:p w:rsidR="00593216" w:rsidRDefault="00593216" w:rsidP="00593216">
      <w:pPr>
        <w:pStyle w:val="NormalnyWeb"/>
        <w:spacing w:before="100" w:beforeAutospacing="1" w:line="280" w:lineRule="atLeast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Podczas wydarzenia nastąpi uroczyste powitanie nowych partnerów Programu Bydgoska Rodzina 3 plus</w:t>
      </w:r>
      <w:r>
        <w:rPr>
          <w:rFonts w:ascii="Calibri" w:hAnsi="Calibri"/>
          <w:color w:val="1F497D"/>
        </w:rPr>
        <w:t>.</w:t>
      </w:r>
    </w:p>
    <w:p w:rsidR="00593216" w:rsidRDefault="00593216" w:rsidP="00593216">
      <w:pPr>
        <w:pStyle w:val="NormalnyWeb"/>
        <w:spacing w:before="100" w:beforeAutospacing="1" w:line="280" w:lineRule="atLeast"/>
        <w:rPr>
          <w:rFonts w:ascii="Calibri" w:hAnsi="Calibri"/>
          <w:color w:val="000000"/>
        </w:rPr>
      </w:pPr>
    </w:p>
    <w:p w:rsidR="00593216" w:rsidRDefault="00593216" w:rsidP="00593216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hd w:val="clear" w:color="auto" w:fill="FFFFFF"/>
        </w:rPr>
        <w:t xml:space="preserve">W Bydgoszczy od czerwca 2013 roku funkcjonuje Program Bydgoska Rodzina 3 plus. W programie „Bydgoska Rodzina 3+” uczestniczą duże rodziny, w tym rodziny zastępcze zamieszkujące pod wspólnym adresem na terenie Miasta Bydgoszczy, składające się z rodziców, jednego rodzica lub opiekuna mających na utrzymaniu troje i więcej dzieci w wieku do 18 roku życia lub 25 w przypadku, gdy dziecko uczy się lub studiuje. W ramach programu „Bydgoska Rodzina 3+” wprowadzono Bydgoską Kartę Rodzinną, jako dokument potwierdzający uprawnienia do korzystania z programu.  Do 14 </w:t>
      </w:r>
      <w:proofErr w:type="spellStart"/>
      <w:r>
        <w:rPr>
          <w:rFonts w:ascii="Calibri" w:hAnsi="Calibri"/>
          <w:color w:val="000000"/>
          <w:shd w:val="clear" w:color="auto" w:fill="FFFFFF"/>
        </w:rPr>
        <w:t>pażdziernika</w:t>
      </w:r>
      <w:proofErr w:type="spellEnd"/>
      <w:r>
        <w:rPr>
          <w:rFonts w:ascii="Calibri" w:hAnsi="Calibri"/>
          <w:color w:val="000000"/>
          <w:shd w:val="clear" w:color="auto" w:fill="FFFFFF"/>
        </w:rPr>
        <w:t xml:space="preserve"> 2019 roku wydano 30.007 tyś. kart, a do programu przystąpiło 173 partnerów, którzy udzielają zniżek członkom rodzin wielodzietnych.</w:t>
      </w:r>
    </w:p>
    <w:p w:rsidR="00593216" w:rsidRDefault="00593216" w:rsidP="00593216">
      <w:pPr>
        <w:pStyle w:val="NormalnyWeb"/>
        <w:spacing w:after="240" w:line="280" w:lineRule="atLeast"/>
        <w:rPr>
          <w:rFonts w:ascii="Calibri" w:hAnsi="Calibri"/>
          <w:color w:val="000000"/>
        </w:rPr>
      </w:pPr>
    </w:p>
    <w:p w:rsidR="00CD232B" w:rsidRDefault="00CD232B"/>
    <w:sectPr w:rsidR="00CD232B" w:rsidSect="00CD23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93216"/>
    <w:rsid w:val="000B10F6"/>
    <w:rsid w:val="001E1D63"/>
    <w:rsid w:val="001E29C0"/>
    <w:rsid w:val="0026253A"/>
    <w:rsid w:val="003B38C0"/>
    <w:rsid w:val="00593216"/>
    <w:rsid w:val="009C4B81"/>
    <w:rsid w:val="00AF0D5F"/>
    <w:rsid w:val="00B878B9"/>
    <w:rsid w:val="00CD232B"/>
    <w:rsid w:val="00EF7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3216"/>
    <w:pPr>
      <w:jc w:val="left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93216"/>
  </w:style>
  <w:style w:type="character" w:styleId="Pogrubienie">
    <w:name w:val="Strong"/>
    <w:basedOn w:val="Domylnaczcionkaakapitu"/>
    <w:uiPriority w:val="22"/>
    <w:qFormat/>
    <w:rsid w:val="0059321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9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demmerm</dc:creator>
  <cp:lastModifiedBy>demmerm</cp:lastModifiedBy>
  <cp:revision>1</cp:revision>
  <dcterms:created xsi:type="dcterms:W3CDTF">2019-10-17T12:26:00Z</dcterms:created>
  <dcterms:modified xsi:type="dcterms:W3CDTF">2019-10-17T12:28:00Z</dcterms:modified>
</cp:coreProperties>
</file>